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41" w:rsidRPr="00611B6A" w:rsidRDefault="00D378F0" w:rsidP="00C21E41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1E41" w:rsidRPr="00611B6A">
        <w:rPr>
          <w:noProof/>
          <w:sz w:val="28"/>
          <w:szCs w:val="28"/>
          <w:lang w:eastAsia="uk-UA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41" w:rsidRPr="00611B6A" w:rsidRDefault="00C21E41" w:rsidP="00C21E41">
      <w:pPr>
        <w:pStyle w:val="a4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4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562459" w:rsidRDefault="00562459" w:rsidP="0056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демократичне скликання</w:t>
      </w:r>
    </w:p>
    <w:p w:rsidR="00562459" w:rsidRDefault="00562459" w:rsidP="0056245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562459" w:rsidRDefault="00562459" w:rsidP="0056245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4"/>
        <w:jc w:val="both"/>
        <w:rPr>
          <w:sz w:val="24"/>
        </w:rPr>
      </w:pPr>
    </w:p>
    <w:p w:rsidR="00C21E41" w:rsidRPr="00611B6A" w:rsidRDefault="00C21E41" w:rsidP="00C21E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17"/>
      </w:tblGrid>
      <w:tr w:rsidR="0081213A" w:rsidRPr="0081213A" w:rsidTr="00B84DE5">
        <w:trPr>
          <w:trHeight w:val="552"/>
          <w:tblCellSpacing w:w="0" w:type="dxa"/>
        </w:trPr>
        <w:tc>
          <w:tcPr>
            <w:tcW w:w="4017" w:type="dxa"/>
            <w:hideMark/>
          </w:tcPr>
          <w:p w:rsidR="0081213A" w:rsidRPr="0081213A" w:rsidRDefault="00196DE6" w:rsidP="005B7B27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6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5B7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затвердження Положення про постійно діючу комісію</w:t>
            </w:r>
            <w:r w:rsidRPr="00196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 питань поводження з безхазяйними відходами на території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Коломийської</w:t>
            </w:r>
            <w:r w:rsidRPr="00196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B84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</w:t>
            </w:r>
            <w:r w:rsidRPr="00196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ериторіальної громади</w:t>
            </w:r>
            <w:r w:rsidR="005B7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та затвердження її складу</w:t>
            </w:r>
          </w:p>
        </w:tc>
      </w:tr>
    </w:tbl>
    <w:p w:rsidR="0081213A" w:rsidRPr="0081213A" w:rsidRDefault="0081213A" w:rsidP="0081213A">
      <w:pPr>
        <w:shd w:val="clear" w:color="auto" w:fill="FFFFFF"/>
        <w:ind w:right="571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1213A" w:rsidRPr="0081213A" w:rsidRDefault="0081213A" w:rsidP="0081213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12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r w:rsidR="00196DE6" w:rsidRP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запобігання та зменшення утворення відходів, удосконалення механізму їхнього обліку, керуючись Законом України «Про відходи», Порядком виявлення та обліку безхазяйних відходів, затвердженого постановою Кабінету Міністрів України від 03.08.1998 №1217 </w:t>
      </w:r>
      <w:r w:rsidR="000F18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(зі змінами),  Законом</w:t>
      </w:r>
      <w:r w:rsidR="00196DE6" w:rsidRP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</w:t>
      </w:r>
      <w:r w:rsid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Україні», </w:t>
      </w:r>
      <w:r w:rsidR="005624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 рада</w:t>
      </w:r>
    </w:p>
    <w:p w:rsidR="0081213A" w:rsidRPr="0081213A" w:rsidRDefault="00562459" w:rsidP="0081213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</w:t>
      </w:r>
      <w:r w:rsidR="0081213A" w:rsidRPr="008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196DE6" w:rsidRPr="00196DE6" w:rsidRDefault="0081213A" w:rsidP="00196DE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2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5B7B27" w:rsidRPr="005B7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182E" w:rsidRP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Створити постійно діючу комісію з питань поводження з безхазяйними відходами на території </w:t>
      </w:r>
      <w:r w:rsidR="000F18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</w:t>
      </w:r>
      <w:r w:rsidR="000F182E" w:rsidRP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територіальної громади та затвердити її персональний склад (додається)</w:t>
      </w:r>
      <w:r w:rsidR="00196DE6" w:rsidRP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96DE6" w:rsidRDefault="00196DE6" w:rsidP="00196DE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1710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2.</w:t>
      </w:r>
      <w:r w:rsidR="0081213A" w:rsidRPr="00812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18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</w:t>
      </w:r>
      <w:r w:rsidR="000F182E" w:rsidRP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оложення про постійно діючу комісію з питань поводження з безхазяйними відходами на території </w:t>
      </w:r>
      <w:r w:rsidR="000F18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</w:t>
      </w:r>
      <w:r w:rsidR="000F182E" w:rsidRP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 (додається).</w:t>
      </w:r>
      <w:r w:rsidR="000F182E" w:rsidRPr="008121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</w:t>
      </w:r>
    </w:p>
    <w:p w:rsidR="0081213A" w:rsidRDefault="0081213A" w:rsidP="0081213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Рішення </w:t>
      </w:r>
      <w:r w:rsid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 міської ради в</w:t>
      </w:r>
      <w:r w:rsidR="005B7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24.10.2019 р. № 4083-54\2019</w:t>
      </w:r>
      <w:r w:rsidR="00196D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17104B" w:rsidRPr="001710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постійну діючу комісію з питань поводження з безхазяйними відходами</w:t>
      </w:r>
      <w:r w:rsidR="005B7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визнати таким що втратило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чинність.</w:t>
      </w:r>
    </w:p>
    <w:p w:rsidR="005B7B27" w:rsidRDefault="0081213A" w:rsidP="00880392">
      <w:pPr>
        <w:shd w:val="clear" w:color="auto" w:fill="FFFFFF"/>
        <w:ind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710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</w:t>
      </w:r>
      <w:r w:rsidR="00636E1E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Організацію виконання цього рішення покласти </w:t>
      </w:r>
      <w:r w:rsidR="00521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заступника міського голови Володимира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="00264B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РИГОРУКА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B7B27" w:rsidRPr="005B7B27">
        <w:t xml:space="preserve"> </w:t>
      </w:r>
    </w:p>
    <w:p w:rsidR="005B7B27" w:rsidRDefault="005B7B27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5. </w:t>
      </w:r>
      <w:r w:rsidRPr="005B7B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рішення доручити постійній комісії з питань житлово-комунального і дорожнього господарств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та комунікацій (Віктор ФІТЬО).</w:t>
      </w:r>
    </w:p>
    <w:tbl>
      <w:tblPr>
        <w:tblW w:w="0" w:type="auto"/>
        <w:tblCellSpacing w:w="15" w:type="dxa"/>
        <w:tblInd w:w="10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0"/>
      </w:tblGrid>
      <w:tr w:rsidR="00EF5E7F" w:rsidRPr="00F53F2A" w:rsidTr="00A723A6">
        <w:trPr>
          <w:tblCellSpacing w:w="15" w:type="dxa"/>
        </w:trPr>
        <w:tc>
          <w:tcPr>
            <w:tcW w:w="4680" w:type="dxa"/>
            <w:vAlign w:val="center"/>
          </w:tcPr>
          <w:p w:rsidR="00EF5E7F" w:rsidRPr="00F53F2A" w:rsidRDefault="00EF5E7F" w:rsidP="00A723A6">
            <w:pPr>
              <w:pStyle w:val="a7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5A3838" w:rsidRPr="0017104B" w:rsidRDefault="00B637E8" w:rsidP="0017104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171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5A3838" w:rsidRDefault="005A3838" w:rsidP="0036090B">
      <w:pPr>
        <w:rPr>
          <w:lang w:eastAsia="uk-UA"/>
        </w:rPr>
      </w:pPr>
    </w:p>
    <w:p w:rsidR="005A3838" w:rsidRDefault="005A3838" w:rsidP="00C21E41">
      <w:pPr>
        <w:rPr>
          <w:rFonts w:ascii="Times New Roman" w:hAnsi="Times New Roman"/>
          <w:sz w:val="28"/>
          <w:szCs w:val="28"/>
        </w:rPr>
      </w:pPr>
    </w:p>
    <w:p w:rsidR="005A3838" w:rsidRDefault="005A3838" w:rsidP="00C21E41">
      <w:pPr>
        <w:rPr>
          <w:rFonts w:ascii="Times New Roman" w:hAnsi="Times New Roman"/>
          <w:sz w:val="28"/>
          <w:szCs w:val="28"/>
        </w:rPr>
      </w:pPr>
    </w:p>
    <w:p w:rsidR="00333ED8" w:rsidRDefault="00333ED8" w:rsidP="00C21E41">
      <w:pPr>
        <w:rPr>
          <w:rFonts w:ascii="Times New Roman" w:hAnsi="Times New Roman"/>
          <w:sz w:val="28"/>
          <w:szCs w:val="28"/>
        </w:rPr>
      </w:pPr>
    </w:p>
    <w:p w:rsidR="00333ED8" w:rsidRDefault="00333ED8" w:rsidP="00C21E41">
      <w:pPr>
        <w:rPr>
          <w:rFonts w:ascii="Times New Roman" w:hAnsi="Times New Roman"/>
          <w:sz w:val="28"/>
          <w:szCs w:val="28"/>
        </w:rPr>
      </w:pPr>
    </w:p>
    <w:p w:rsidR="005B7B27" w:rsidRDefault="005B7B27" w:rsidP="00C21E41">
      <w:pPr>
        <w:rPr>
          <w:rFonts w:ascii="Times New Roman" w:hAnsi="Times New Roman"/>
          <w:sz w:val="28"/>
          <w:szCs w:val="28"/>
        </w:rPr>
      </w:pPr>
    </w:p>
    <w:p w:rsidR="00C21E41" w:rsidRDefault="00C21E41" w:rsidP="00C21E41">
      <w:pPr>
        <w:rPr>
          <w:rFonts w:ascii="Times New Roman" w:hAnsi="Times New Roman"/>
          <w:sz w:val="28"/>
          <w:szCs w:val="28"/>
        </w:rPr>
      </w:pPr>
    </w:p>
    <w:p w:rsidR="00333ED8" w:rsidRDefault="00333ED8" w:rsidP="00C21E41">
      <w:pPr>
        <w:rPr>
          <w:rFonts w:ascii="Times New Roman" w:hAnsi="Times New Roman"/>
          <w:sz w:val="28"/>
          <w:szCs w:val="28"/>
        </w:rPr>
      </w:pPr>
    </w:p>
    <w:p w:rsidR="005B7B27" w:rsidRPr="00611B6A" w:rsidRDefault="005B7B27" w:rsidP="00C21E41">
      <w:pPr>
        <w:rPr>
          <w:rFonts w:ascii="Times New Roman" w:hAnsi="Times New Roman"/>
          <w:sz w:val="28"/>
          <w:szCs w:val="28"/>
        </w:rPr>
      </w:pPr>
    </w:p>
    <w:p w:rsidR="00333ED8" w:rsidRDefault="00333ED8" w:rsidP="00333ED8">
      <w:pPr>
        <w:tabs>
          <w:tab w:val="left" w:pos="774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Погоджено:</w:t>
      </w:r>
    </w:p>
    <w:p w:rsidR="00333ED8" w:rsidRDefault="00333ED8" w:rsidP="00333ED8">
      <w:pPr>
        <w:tabs>
          <w:tab w:val="left" w:pos="774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</w:pPr>
    </w:p>
    <w:p w:rsidR="00333ED8" w:rsidRDefault="00333ED8" w:rsidP="00333ED8">
      <w:pPr>
        <w:tabs>
          <w:tab w:val="left" w:pos="7740"/>
        </w:tabs>
        <w:rPr>
          <w:rFonts w:ascii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</w:p>
    <w:p w:rsidR="00333ED8" w:rsidRDefault="00333ED8" w:rsidP="00333ED8">
      <w:pPr>
        <w:tabs>
          <w:tab w:val="left" w:pos="648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«___»____________2021р.</w:t>
      </w:r>
    </w:p>
    <w:p w:rsidR="00333ED8" w:rsidRDefault="00333ED8" w:rsidP="00333ED8">
      <w:pPr>
        <w:tabs>
          <w:tab w:val="left" w:pos="774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</w:pPr>
    </w:p>
    <w:p w:rsidR="00333ED8" w:rsidRDefault="00333ED8" w:rsidP="00333ED8">
      <w:pPr>
        <w:tabs>
          <w:tab w:val="left" w:pos="774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Голова постійної комісії 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питань </w:t>
      </w:r>
    </w:p>
    <w:p w:rsidR="00333ED8" w:rsidRDefault="00333ED8" w:rsidP="00333ED8">
      <w:pPr>
        <w:tabs>
          <w:tab w:val="left" w:pos="774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житлово-комунального і дорожнього </w:t>
      </w:r>
    </w:p>
    <w:p w:rsidR="00333ED8" w:rsidRDefault="00333ED8" w:rsidP="00333ED8">
      <w:pPr>
        <w:tabs>
          <w:tab w:val="left" w:pos="7740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господарства та комунікацій</w:t>
      </w:r>
    </w:p>
    <w:p w:rsidR="00333ED8" w:rsidRDefault="00333ED8" w:rsidP="00333ED8">
      <w:pPr>
        <w:tabs>
          <w:tab w:val="left" w:pos="637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Віктор ФІТЬО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«___»____________2021р.</w:t>
      </w:r>
    </w:p>
    <w:p w:rsidR="00333ED8" w:rsidRDefault="00333ED8" w:rsidP="00333ED8">
      <w:pPr>
        <w:tabs>
          <w:tab w:val="left" w:pos="5400"/>
          <w:tab w:val="left" w:pos="774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</w:pPr>
    </w:p>
    <w:p w:rsidR="00333ED8" w:rsidRDefault="00333ED8" w:rsidP="00333ED8">
      <w:pPr>
        <w:tabs>
          <w:tab w:val="left" w:pos="7740"/>
        </w:tabs>
        <w:rPr>
          <w:rFonts w:ascii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</w:p>
    <w:p w:rsidR="00333ED8" w:rsidRDefault="00333ED8" w:rsidP="00333ED8">
      <w:pPr>
        <w:tabs>
          <w:tab w:val="left" w:pos="6096"/>
          <w:tab w:val="left" w:pos="77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«___»____________2021р.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3878FC" w:rsidRDefault="0017104B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21E41" w:rsidRPr="00611B6A">
        <w:rPr>
          <w:rFonts w:ascii="Times New Roman" w:hAnsi="Times New Roman"/>
          <w:sz w:val="28"/>
          <w:szCs w:val="28"/>
        </w:rPr>
        <w:t>ачальник юридичного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 w:rsidRPr="00611B6A">
        <w:rPr>
          <w:rFonts w:ascii="Times New Roman" w:hAnsi="Times New Roman"/>
          <w:sz w:val="28"/>
          <w:szCs w:val="28"/>
        </w:rPr>
        <w:t xml:space="preserve"> відділу міської ради</w:t>
      </w:r>
    </w:p>
    <w:p w:rsidR="00C21E41" w:rsidRDefault="0017104B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b/>
          <w:sz w:val="28"/>
          <w:szCs w:val="28"/>
        </w:rPr>
        <w:tab/>
      </w:r>
      <w:r w:rsidR="00C21E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33E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21E41">
        <w:rPr>
          <w:rFonts w:ascii="Times New Roman" w:hAnsi="Times New Roman"/>
          <w:sz w:val="28"/>
          <w:szCs w:val="28"/>
        </w:rPr>
        <w:t>«___» ___________2021</w:t>
      </w:r>
      <w:r w:rsidR="00C21E41" w:rsidRPr="00611B6A">
        <w:rPr>
          <w:rFonts w:ascii="Times New Roman" w:hAnsi="Times New Roman"/>
          <w:sz w:val="28"/>
          <w:szCs w:val="28"/>
        </w:rPr>
        <w:t xml:space="preserve"> р.</w:t>
      </w:r>
    </w:p>
    <w:p w:rsidR="005B7B27" w:rsidRPr="00611B6A" w:rsidRDefault="005B7B27" w:rsidP="00C21E41">
      <w:pPr>
        <w:rPr>
          <w:rFonts w:ascii="Times New Roman" w:hAnsi="Times New Roman"/>
          <w:sz w:val="28"/>
          <w:szCs w:val="28"/>
        </w:rPr>
      </w:pPr>
    </w:p>
    <w:p w:rsidR="005B7B27" w:rsidRDefault="005B7B27" w:rsidP="005B7B27">
      <w:pPr>
        <w:tabs>
          <w:tab w:val="left" w:pos="4860"/>
          <w:tab w:val="left" w:pos="77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організаційного </w:t>
      </w:r>
    </w:p>
    <w:p w:rsidR="005B7B27" w:rsidRDefault="005B7B27" w:rsidP="005B7B27">
      <w:pPr>
        <w:tabs>
          <w:tab w:val="left" w:pos="4860"/>
          <w:tab w:val="left" w:pos="774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відділу міської ради</w:t>
      </w:r>
    </w:p>
    <w:p w:rsidR="005B7B27" w:rsidRDefault="005B7B27" w:rsidP="005B7B27">
      <w:pPr>
        <w:tabs>
          <w:tab w:val="left" w:pos="4860"/>
          <w:tab w:val="left" w:pos="6237"/>
          <w:tab w:val="left" w:pos="77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«___»____________2021р.</w:t>
      </w: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333ED8" w:rsidRDefault="00221416" w:rsidP="00221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7CB9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відділу економіки</w:t>
      </w:r>
      <w:r w:rsidRPr="00C27CB9">
        <w:rPr>
          <w:rFonts w:ascii="Times New Roman" w:hAnsi="Times New Roman"/>
          <w:sz w:val="28"/>
          <w:szCs w:val="28"/>
        </w:rPr>
        <w:t xml:space="preserve"> </w:t>
      </w:r>
    </w:p>
    <w:p w:rsidR="00333ED8" w:rsidRDefault="00221416" w:rsidP="00333ED8">
      <w:pPr>
        <w:rPr>
          <w:rFonts w:ascii="Times New Roman" w:hAnsi="Times New Roman"/>
          <w:sz w:val="28"/>
          <w:szCs w:val="28"/>
        </w:rPr>
      </w:pPr>
      <w:r w:rsidRPr="00C27CB9">
        <w:rPr>
          <w:rFonts w:ascii="Times New Roman" w:hAnsi="Times New Roman"/>
          <w:sz w:val="28"/>
          <w:szCs w:val="28"/>
        </w:rPr>
        <w:t>міської ради</w:t>
      </w:r>
      <w:r w:rsidR="00333ED8">
        <w:rPr>
          <w:rFonts w:ascii="Times New Roman" w:hAnsi="Times New Roman"/>
          <w:sz w:val="28"/>
          <w:szCs w:val="28"/>
        </w:rPr>
        <w:t>, уповноважена особа з питань</w:t>
      </w:r>
    </w:p>
    <w:p w:rsidR="00333ED8" w:rsidRDefault="00333ED8" w:rsidP="00333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запобігання та </w:t>
      </w:r>
      <w:r w:rsidRPr="00F51E16">
        <w:rPr>
          <w:rFonts w:ascii="Times New Roman" w:hAnsi="Times New Roman"/>
          <w:sz w:val="28"/>
          <w:szCs w:val="28"/>
        </w:rPr>
        <w:t>виявлення корупції</w:t>
      </w:r>
    </w:p>
    <w:p w:rsidR="00221416" w:rsidRDefault="0017104B" w:rsidP="00221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221416">
        <w:rPr>
          <w:rFonts w:ascii="Times New Roman" w:hAnsi="Times New Roman"/>
          <w:b/>
          <w:sz w:val="28"/>
          <w:szCs w:val="28"/>
        </w:rPr>
        <w:tab/>
      </w:r>
      <w:r w:rsidR="00221416">
        <w:rPr>
          <w:rFonts w:ascii="Times New Roman" w:hAnsi="Times New Roman"/>
          <w:b/>
          <w:sz w:val="28"/>
          <w:szCs w:val="28"/>
        </w:rPr>
        <w:tab/>
      </w:r>
      <w:r w:rsidR="00221416">
        <w:rPr>
          <w:rFonts w:ascii="Times New Roman" w:hAnsi="Times New Roman"/>
          <w:b/>
          <w:sz w:val="28"/>
          <w:szCs w:val="28"/>
        </w:rPr>
        <w:tab/>
      </w:r>
      <w:r w:rsidR="00221416">
        <w:rPr>
          <w:rFonts w:ascii="Times New Roman" w:hAnsi="Times New Roman"/>
          <w:b/>
          <w:sz w:val="28"/>
          <w:szCs w:val="28"/>
        </w:rPr>
        <w:tab/>
      </w:r>
      <w:r w:rsidR="002214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21416" w:rsidRPr="00C27CB9">
        <w:rPr>
          <w:rFonts w:ascii="Times New Roman" w:hAnsi="Times New Roman"/>
          <w:sz w:val="28"/>
          <w:szCs w:val="28"/>
        </w:rPr>
        <w:t>«___» ___________20</w:t>
      </w:r>
      <w:r w:rsidR="00221416">
        <w:rPr>
          <w:rFonts w:ascii="Times New Roman" w:hAnsi="Times New Roman"/>
          <w:sz w:val="28"/>
          <w:szCs w:val="28"/>
        </w:rPr>
        <w:t>2</w:t>
      </w:r>
      <w:r w:rsidR="00221416" w:rsidRPr="00C27CB9">
        <w:rPr>
          <w:rFonts w:ascii="Times New Roman" w:hAnsi="Times New Roman"/>
          <w:sz w:val="28"/>
          <w:szCs w:val="28"/>
        </w:rPr>
        <w:t>1</w:t>
      </w:r>
      <w:r w:rsidR="00221416">
        <w:rPr>
          <w:rFonts w:ascii="Times New Roman" w:hAnsi="Times New Roman"/>
          <w:sz w:val="28"/>
          <w:szCs w:val="28"/>
        </w:rPr>
        <w:t xml:space="preserve"> р.</w:t>
      </w:r>
    </w:p>
    <w:p w:rsidR="00333ED8" w:rsidRDefault="00333ED8" w:rsidP="00C21E41">
      <w:pPr>
        <w:rPr>
          <w:rFonts w:ascii="Times New Roman" w:hAnsi="Times New Roman"/>
          <w:sz w:val="28"/>
          <w:szCs w:val="28"/>
        </w:rPr>
      </w:pPr>
    </w:p>
    <w:p w:rsidR="00C21E41" w:rsidRDefault="00C21E41" w:rsidP="00C2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7CB9">
        <w:rPr>
          <w:rFonts w:ascii="Times New Roman" w:hAnsi="Times New Roman"/>
          <w:sz w:val="28"/>
          <w:szCs w:val="28"/>
        </w:rPr>
        <w:t xml:space="preserve">ачальник управління комунального </w:t>
      </w:r>
    </w:p>
    <w:p w:rsidR="00C21E41" w:rsidRPr="00C27CB9" w:rsidRDefault="00C21E41" w:rsidP="00C21E41">
      <w:pPr>
        <w:rPr>
          <w:rFonts w:ascii="Times New Roman" w:hAnsi="Times New Roman"/>
          <w:sz w:val="28"/>
          <w:szCs w:val="28"/>
        </w:rPr>
      </w:pPr>
      <w:r w:rsidRPr="00C27CB9">
        <w:rPr>
          <w:rFonts w:ascii="Times New Roman" w:hAnsi="Times New Roman"/>
          <w:sz w:val="28"/>
          <w:szCs w:val="28"/>
        </w:rPr>
        <w:t>господарства міської ради</w:t>
      </w:r>
    </w:p>
    <w:p w:rsidR="00C21E41" w:rsidRDefault="00C21E41" w:rsidP="00C21E41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РАДОВЕЦЬ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27CB9">
        <w:rPr>
          <w:rFonts w:ascii="Times New Roman" w:hAnsi="Times New Roman"/>
          <w:sz w:val="28"/>
          <w:szCs w:val="28"/>
        </w:rPr>
        <w:t>«___» ___________20</w:t>
      </w:r>
      <w:r>
        <w:rPr>
          <w:rFonts w:ascii="Times New Roman" w:hAnsi="Times New Roman"/>
          <w:sz w:val="28"/>
          <w:szCs w:val="28"/>
        </w:rPr>
        <w:t>2</w:t>
      </w:r>
      <w:r w:rsidRPr="00C27CB9">
        <w:rPr>
          <w:rFonts w:ascii="Times New Roman" w:hAnsi="Times New Roman"/>
          <w:sz w:val="28"/>
          <w:szCs w:val="28"/>
        </w:rPr>
        <w:t>1 р.</w:t>
      </w:r>
    </w:p>
    <w:p w:rsidR="005A3838" w:rsidRDefault="005A3838" w:rsidP="00C21E41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</w:p>
    <w:p w:rsidR="00C21E41" w:rsidRPr="00611B6A" w:rsidRDefault="00C21E41" w:rsidP="00C21E41">
      <w:pPr>
        <w:rPr>
          <w:rFonts w:ascii="Times New Roman" w:hAnsi="Times New Roman"/>
          <w:sz w:val="28"/>
          <w:szCs w:val="28"/>
        </w:rPr>
      </w:pPr>
      <w:r w:rsidRPr="00611B6A">
        <w:rPr>
          <w:rFonts w:ascii="Times New Roman" w:hAnsi="Times New Roman"/>
          <w:sz w:val="28"/>
          <w:szCs w:val="28"/>
        </w:rPr>
        <w:t>Виконавець:</w:t>
      </w:r>
    </w:p>
    <w:p w:rsidR="0017104B" w:rsidRPr="005A3838" w:rsidRDefault="0017104B" w:rsidP="0017104B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Заступник начальника</w:t>
      </w:r>
    </w:p>
    <w:p w:rsidR="0017104B" w:rsidRPr="005A3838" w:rsidRDefault="0017104B" w:rsidP="0017104B">
      <w:pPr>
        <w:rPr>
          <w:rFonts w:ascii="Times New Roman" w:hAnsi="Times New Roman" w:cs="Times New Roman"/>
          <w:sz w:val="28"/>
          <w:szCs w:val="24"/>
        </w:rPr>
      </w:pPr>
      <w:r w:rsidRPr="005A3838">
        <w:rPr>
          <w:rFonts w:ascii="Times New Roman" w:hAnsi="Times New Roman" w:cs="Times New Roman"/>
          <w:sz w:val="28"/>
          <w:szCs w:val="24"/>
        </w:rPr>
        <w:t xml:space="preserve">управління комунального </w:t>
      </w:r>
    </w:p>
    <w:p w:rsidR="0017104B" w:rsidRPr="005A3838" w:rsidRDefault="0017104B" w:rsidP="0017104B">
      <w:pPr>
        <w:rPr>
          <w:rFonts w:ascii="Times New Roman" w:hAnsi="Times New Roman" w:cs="Times New Roman"/>
          <w:sz w:val="28"/>
          <w:szCs w:val="24"/>
        </w:rPr>
      </w:pPr>
      <w:r w:rsidRPr="005A3838">
        <w:rPr>
          <w:rFonts w:ascii="Times New Roman" w:hAnsi="Times New Roman" w:cs="Times New Roman"/>
          <w:sz w:val="28"/>
          <w:szCs w:val="24"/>
        </w:rPr>
        <w:t>господарства міської ради</w:t>
      </w:r>
    </w:p>
    <w:p w:rsidR="00333ED8" w:rsidRPr="005B7B27" w:rsidRDefault="0017104B" w:rsidP="005B7B27">
      <w:pPr>
        <w:tabs>
          <w:tab w:val="left" w:pos="720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Ірина ПЕРЕГІНЧУК </w:t>
      </w:r>
      <w:r w:rsidRPr="005A3838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Pr="005A383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5A3838">
        <w:rPr>
          <w:rFonts w:ascii="Times New Roman" w:hAnsi="Times New Roman" w:cs="Times New Roman"/>
          <w:sz w:val="28"/>
          <w:szCs w:val="28"/>
        </w:rPr>
        <w:t>«___» ___________2021 р.</w:t>
      </w:r>
    </w:p>
    <w:p w:rsidR="005F4CF2" w:rsidRDefault="005F4CF2" w:rsidP="00C21E4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B84DE5" w:rsidRPr="00B84DE5" w:rsidRDefault="00B84DE5" w:rsidP="00C21E4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333ED8" w:rsidRPr="00333ED8" w:rsidRDefault="00333ED8" w:rsidP="00333ED8">
      <w:pPr>
        <w:jc w:val="left"/>
        <w:rPr>
          <w:rFonts w:ascii="Times New Roman" w:hAnsi="Times New Roman" w:cs="Times New Roman"/>
          <w:sz w:val="28"/>
          <w:szCs w:val="28"/>
        </w:rPr>
      </w:pPr>
      <w:r w:rsidRPr="004E0CF7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3ED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33ED8" w:rsidRPr="00333ED8" w:rsidRDefault="00333ED8" w:rsidP="00333ED8">
      <w:pPr>
        <w:jc w:val="left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3ED8">
        <w:rPr>
          <w:rFonts w:ascii="Times New Roman" w:hAnsi="Times New Roman" w:cs="Times New Roman"/>
          <w:sz w:val="28"/>
          <w:szCs w:val="28"/>
        </w:rPr>
        <w:t xml:space="preserve">  рішення  міської ради</w:t>
      </w:r>
    </w:p>
    <w:p w:rsidR="00333ED8" w:rsidRPr="00333ED8" w:rsidRDefault="00333ED8" w:rsidP="00333ED8">
      <w:pPr>
        <w:jc w:val="left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3ED8">
        <w:rPr>
          <w:rFonts w:ascii="Times New Roman" w:hAnsi="Times New Roman" w:cs="Times New Roman"/>
          <w:sz w:val="28"/>
          <w:szCs w:val="28"/>
        </w:rPr>
        <w:t xml:space="preserve">  __________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33ED8" w:rsidRPr="005B7B27" w:rsidRDefault="00333ED8" w:rsidP="005B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333ED8" w:rsidRPr="005B7B27" w:rsidRDefault="00333ED8" w:rsidP="005B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>постійно діючої комісії з питань поводження з безхазяйними відходами на території Коломийської територіальної громади</w:t>
      </w:r>
    </w:p>
    <w:p w:rsidR="00333ED8" w:rsidRPr="00333ED8" w:rsidRDefault="00333ED8" w:rsidP="00333ED8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9F9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785"/>
      </w:tblGrid>
      <w:tr w:rsidR="00333ED8" w:rsidRPr="00333ED8" w:rsidTr="005F4CF2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Default="00B84DE5" w:rsidP="00686D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ГРИГОРУК</w:t>
            </w:r>
            <w:r w:rsidR="00686DE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</w:p>
          <w:p w:rsidR="00686DEA" w:rsidRPr="00333ED8" w:rsidRDefault="00686DEA" w:rsidP="00686D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686DEA" w:rsidP="00686D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3ED8" w:rsidRPr="00333ED8">
              <w:rPr>
                <w:rFonts w:ascii="Times New Roman" w:hAnsi="Times New Roman" w:cs="Times New Roman"/>
                <w:sz w:val="28"/>
                <w:szCs w:val="28"/>
              </w:rPr>
              <w:t>аступник міського голови, голова комісії</w:t>
            </w:r>
          </w:p>
        </w:tc>
      </w:tr>
      <w:tr w:rsidR="00333ED8" w:rsidRPr="00333ED8" w:rsidTr="005F4CF2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B84DE5" w:rsidP="00D02082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ПЕРЕГІНЧУК</w:t>
            </w:r>
            <w:r w:rsidR="00DF5734">
              <w:rPr>
                <w:rFonts w:ascii="Times New Roman" w:hAnsi="Times New Roman" w:cs="Times New Roman"/>
                <w:sz w:val="28"/>
                <w:szCs w:val="28"/>
              </w:rPr>
              <w:t xml:space="preserve"> Ірина Тарасівна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686DEA" w:rsidP="00686DE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333ED8" w:rsidRPr="00333ED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3ED8" w:rsidRPr="00333ED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r w:rsidR="00333ED8" w:rsidRPr="00333ED8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Коломийської </w:t>
            </w:r>
            <w:r w:rsidR="00333ED8" w:rsidRPr="00333ED8">
              <w:rPr>
                <w:rFonts w:ascii="Times New Roman" w:hAnsi="Times New Roman" w:cs="Times New Roman"/>
                <w:sz w:val="28"/>
                <w:szCs w:val="28"/>
              </w:rPr>
              <w:t>міської ради, заступник голови комісії</w:t>
            </w:r>
          </w:p>
        </w:tc>
      </w:tr>
      <w:tr w:rsidR="00333ED8" w:rsidRPr="00333ED8" w:rsidTr="005F4CF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B84DE5" w:rsidP="00D02082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ВАСКУЛ</w:t>
            </w:r>
            <w:r w:rsidR="00333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ED8">
              <w:rPr>
                <w:rFonts w:ascii="Times New Roman" w:hAnsi="Times New Roman" w:cs="Times New Roman"/>
                <w:sz w:val="28"/>
                <w:szCs w:val="28"/>
              </w:rPr>
              <w:t>Тятяна</w:t>
            </w:r>
            <w:proofErr w:type="spellEnd"/>
            <w:r w:rsidR="00333ED8">
              <w:rPr>
                <w:rFonts w:ascii="Times New Roman" w:hAnsi="Times New Roman" w:cs="Times New Roman"/>
                <w:sz w:val="28"/>
                <w:szCs w:val="28"/>
              </w:rPr>
              <w:t xml:space="preserve"> Степанівна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333ED8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="00B84DE5">
              <w:rPr>
                <w:rFonts w:ascii="Times New Roman" w:hAnsi="Times New Roman" w:cs="Times New Roman"/>
                <w:sz w:val="28"/>
                <w:szCs w:val="28"/>
              </w:rPr>
              <w:t xml:space="preserve">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благоустрою</w:t>
            </w:r>
            <w:r w:rsidR="00B84DE5">
              <w:rPr>
                <w:rFonts w:ascii="Times New Roman" w:hAnsi="Times New Roman" w:cs="Times New Roman"/>
                <w:sz w:val="28"/>
                <w:szCs w:val="28"/>
              </w:rPr>
              <w:t xml:space="preserve"> міста</w:t>
            </w: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господарства, секретар комісії</w:t>
            </w:r>
          </w:p>
        </w:tc>
      </w:tr>
      <w:tr w:rsidR="00333ED8" w:rsidRPr="00333ED8" w:rsidTr="005F4CF2">
        <w:trPr>
          <w:trHeight w:val="62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Default="00333ED8" w:rsidP="005F4CF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:rsidR="005F4CF2" w:rsidRPr="005F4CF2" w:rsidRDefault="005F4CF2" w:rsidP="005F4CF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4CF2" w:rsidRPr="00333ED8" w:rsidTr="005F4CF2">
        <w:trPr>
          <w:trHeight w:val="6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CF2" w:rsidRPr="00333ED8" w:rsidRDefault="00FB4045" w:rsidP="005F4CF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ФІТЬО Віктор Ярославович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F2" w:rsidRPr="00333ED8" w:rsidRDefault="00FB4045" w:rsidP="005F4CF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</w:p>
        </w:tc>
      </w:tr>
      <w:tr w:rsidR="005F4CF2" w:rsidRPr="00333ED8" w:rsidTr="005F4CF2">
        <w:trPr>
          <w:trHeight w:val="9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CF2" w:rsidRDefault="00FB4045" w:rsidP="005F4CF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 Мирослав Степанович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F2" w:rsidRDefault="00FB4045" w:rsidP="005F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виконавчого комітету </w:t>
            </w:r>
            <w:r w:rsidR="000F182E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FB4045" w:rsidRPr="00333ED8" w:rsidTr="005F4CF2">
        <w:trPr>
          <w:trHeight w:val="6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045" w:rsidRDefault="00FB4045" w:rsidP="00D049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РОГІВ Михайло Тарасович</w:t>
            </w:r>
          </w:p>
          <w:p w:rsidR="00FB4045" w:rsidRPr="00333ED8" w:rsidRDefault="00FB4045" w:rsidP="00D049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5" w:rsidRPr="00333ED8" w:rsidRDefault="00FB4045" w:rsidP="00D0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правління ГО « Асоціація об’єднань співвласників багатоквартирних будинків міста Коломия </w:t>
            </w: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FB4045" w:rsidRPr="00333ED8" w:rsidRDefault="00FB4045" w:rsidP="00D049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45" w:rsidRPr="00333ED8" w:rsidTr="000F182E">
        <w:trPr>
          <w:trHeight w:val="1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045" w:rsidRPr="00333ED8" w:rsidRDefault="00FB4045" w:rsidP="002A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ДУЛЯБА Віталій Володимирович</w:t>
            </w:r>
          </w:p>
          <w:p w:rsidR="00FB4045" w:rsidRDefault="00FB4045" w:rsidP="002A5A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5" w:rsidRDefault="00FB4045" w:rsidP="002A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0F182E">
              <w:rPr>
                <w:rFonts w:ascii="Times New Roman" w:hAnsi="Times New Roman" w:cs="Times New Roman"/>
                <w:sz w:val="28"/>
                <w:szCs w:val="28"/>
              </w:rPr>
              <w:t>відділу юридичного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Коломийської </w:t>
            </w: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міської ради,</w:t>
            </w:r>
          </w:p>
        </w:tc>
      </w:tr>
      <w:tr w:rsidR="00FB4045" w:rsidRPr="00333ED8" w:rsidTr="000F182E">
        <w:trPr>
          <w:trHeight w:val="6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045" w:rsidRPr="00333ED8" w:rsidRDefault="00FB4045" w:rsidP="0064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Дмитро Іванович</w:t>
            </w:r>
          </w:p>
          <w:p w:rsidR="00FB4045" w:rsidRDefault="00FB4045" w:rsidP="00641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5" w:rsidRPr="00333ED8" w:rsidRDefault="00FB4045" w:rsidP="0064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муніципальної інспекції Коломийської</w:t>
            </w: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FB4045" w:rsidRPr="00333ED8" w:rsidRDefault="00FB4045" w:rsidP="00641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CF2" w:rsidRPr="00B84DE5" w:rsidRDefault="005F4CF2" w:rsidP="00333ED8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4045" w:rsidRDefault="00FB4045" w:rsidP="00333ED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4045" w:rsidRDefault="00FB4045" w:rsidP="00333ED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4045" w:rsidRDefault="00FB4045" w:rsidP="00333ED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4045" w:rsidRDefault="00FB4045" w:rsidP="00333ED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4045" w:rsidRDefault="00FB4045" w:rsidP="00333ED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33ED8" w:rsidRPr="00333ED8" w:rsidRDefault="00333ED8" w:rsidP="00333ED8">
      <w:pPr>
        <w:jc w:val="left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 ЗАТВЕРДЖЕНО</w:t>
      </w:r>
    </w:p>
    <w:p w:rsidR="00333ED8" w:rsidRPr="00333ED8" w:rsidRDefault="00333ED8" w:rsidP="00333ED8">
      <w:pPr>
        <w:jc w:val="left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 рішення</w:t>
      </w:r>
      <w:r w:rsidRPr="00333ED8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333ED8" w:rsidRPr="00333ED8" w:rsidRDefault="00333ED8" w:rsidP="00333ED8">
      <w:pPr>
        <w:jc w:val="left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__________ № ________</w:t>
      </w:r>
    </w:p>
    <w:p w:rsidR="00333ED8" w:rsidRPr="005B7B27" w:rsidRDefault="00333ED8" w:rsidP="00BC0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333ED8" w:rsidRPr="005B7B27" w:rsidRDefault="00333ED8" w:rsidP="00BC0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 xml:space="preserve">про постійно діючу комісію з питань поводження з безхазяйними відходами на території </w:t>
      </w:r>
      <w:r w:rsidR="00BC048B" w:rsidRPr="005B7B27">
        <w:rPr>
          <w:rFonts w:ascii="Times New Roman" w:hAnsi="Times New Roman" w:cs="Times New Roman"/>
          <w:b/>
          <w:sz w:val="28"/>
          <w:szCs w:val="28"/>
        </w:rPr>
        <w:t>Коломийської</w:t>
      </w:r>
      <w:r w:rsidRPr="005B7B27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</w:t>
      </w:r>
    </w:p>
    <w:p w:rsidR="00BC048B" w:rsidRPr="00333ED8" w:rsidRDefault="00BC048B" w:rsidP="005F4CF2">
      <w:pPr>
        <w:rPr>
          <w:rFonts w:ascii="Times New Roman" w:hAnsi="Times New Roman" w:cs="Times New Roman"/>
          <w:sz w:val="28"/>
          <w:szCs w:val="28"/>
        </w:rPr>
      </w:pPr>
    </w:p>
    <w:p w:rsidR="00333ED8" w:rsidRPr="005B7B27" w:rsidRDefault="00333ED8" w:rsidP="005F4CF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>1.Загальні положення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1.1. Постійно діюча комісія з питань поводження з безхазяйними відходами на території </w:t>
      </w:r>
      <w:r w:rsidR="00BC048B">
        <w:rPr>
          <w:rFonts w:ascii="Times New Roman" w:hAnsi="Times New Roman" w:cs="Times New Roman"/>
          <w:sz w:val="28"/>
          <w:szCs w:val="28"/>
        </w:rPr>
        <w:t xml:space="preserve">Коломийської </w:t>
      </w:r>
      <w:r w:rsidRPr="00333ED8">
        <w:rPr>
          <w:rFonts w:ascii="Times New Roman" w:hAnsi="Times New Roman" w:cs="Times New Roman"/>
          <w:sz w:val="28"/>
          <w:szCs w:val="28"/>
        </w:rPr>
        <w:t xml:space="preserve">територіальної громади (далі -  комісія) утворюється рішенням </w:t>
      </w:r>
      <w:r w:rsidR="00BC048B">
        <w:rPr>
          <w:rFonts w:ascii="Times New Roman" w:hAnsi="Times New Roman" w:cs="Times New Roman"/>
          <w:sz w:val="28"/>
          <w:szCs w:val="28"/>
        </w:rPr>
        <w:t>Коломийської</w:t>
      </w:r>
      <w:r w:rsidRPr="00333ED8">
        <w:rPr>
          <w:rFonts w:ascii="Times New Roman" w:hAnsi="Times New Roman" w:cs="Times New Roman"/>
          <w:sz w:val="28"/>
          <w:szCs w:val="28"/>
        </w:rPr>
        <w:t xml:space="preserve"> міської ради, відповідно до статей 12, 21 Закону України «Про відходи», Порядку виявлення та обліку безхазяйних відходів, затвердженого постановою Кабінету Міністрів України від 03.08.1998  № 1217 (зі змінами).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1.2. Склад комісії, положення про неї та внесення змін до них затверджуються рішенням міської ради. До складу комісії входять: голова комісії (заступник міського голови за розподілом обов’язків), заступник голови комісії, секретар та члени комісії: представники органів місцевого самоврядування, підприємств, установ, організацій на території </w:t>
      </w:r>
      <w:r w:rsidR="00BC048B">
        <w:rPr>
          <w:rFonts w:ascii="Times New Roman" w:hAnsi="Times New Roman" w:cs="Times New Roman"/>
          <w:sz w:val="28"/>
          <w:szCs w:val="28"/>
        </w:rPr>
        <w:t>Коломийської</w:t>
      </w:r>
      <w:r w:rsidRPr="00333ED8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0F182E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1.3. Комісія є дорадчим органом </w:t>
      </w:r>
      <w:r w:rsidR="00BC048B">
        <w:rPr>
          <w:rFonts w:ascii="Times New Roman" w:hAnsi="Times New Roman" w:cs="Times New Roman"/>
          <w:sz w:val="28"/>
          <w:szCs w:val="28"/>
        </w:rPr>
        <w:t xml:space="preserve">Коломийської </w:t>
      </w:r>
      <w:r w:rsidRPr="00333ED8">
        <w:rPr>
          <w:rFonts w:ascii="Times New Roman" w:hAnsi="Times New Roman" w:cs="Times New Roman"/>
          <w:sz w:val="28"/>
          <w:szCs w:val="28"/>
        </w:rPr>
        <w:t>міської ради і діє на громадських засадах.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1.4. У своїй діяльності комісія керується Конституцією України, Законами України, актами Президента України та Кабінету Міністрів України, </w:t>
      </w:r>
      <w:r w:rsidR="00B84DE5">
        <w:rPr>
          <w:rFonts w:ascii="Times New Roman" w:hAnsi="Times New Roman" w:cs="Times New Roman"/>
          <w:sz w:val="28"/>
          <w:szCs w:val="28"/>
        </w:rPr>
        <w:t xml:space="preserve">рішеннями </w:t>
      </w:r>
      <w:r w:rsidR="00BC048B">
        <w:rPr>
          <w:rFonts w:ascii="Times New Roman" w:hAnsi="Times New Roman" w:cs="Times New Roman"/>
          <w:sz w:val="28"/>
          <w:szCs w:val="28"/>
        </w:rPr>
        <w:t xml:space="preserve">Коломийської </w:t>
      </w:r>
      <w:r w:rsidRPr="00333ED8">
        <w:rPr>
          <w:rFonts w:ascii="Times New Roman" w:hAnsi="Times New Roman" w:cs="Times New Roman"/>
          <w:sz w:val="28"/>
          <w:szCs w:val="28"/>
        </w:rPr>
        <w:t>міської ради, її виконавчого комітету, розпорядженнями міського голови, іншими нормативно-правовими актами та цим Положенням.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1.5. Комісія несе відповідальність за організацію своєї роботи згідно з цим Положенням та за прийняті нею рішення в результаті своєї роботи. Документи, що створюються в результаті роботи комісії та які надходять на її розгляд, зберігаються в управлінні </w:t>
      </w:r>
      <w:r w:rsidR="00BC048B">
        <w:rPr>
          <w:rFonts w:ascii="Times New Roman" w:hAnsi="Times New Roman" w:cs="Times New Roman"/>
          <w:sz w:val="28"/>
          <w:szCs w:val="28"/>
        </w:rPr>
        <w:t>комунального</w:t>
      </w:r>
      <w:r w:rsidRPr="00333ED8">
        <w:rPr>
          <w:rFonts w:ascii="Times New Roman" w:hAnsi="Times New Roman" w:cs="Times New Roman"/>
          <w:sz w:val="28"/>
          <w:szCs w:val="28"/>
        </w:rPr>
        <w:t xml:space="preserve"> господарства </w:t>
      </w:r>
      <w:r w:rsidR="00BC048B">
        <w:rPr>
          <w:rFonts w:ascii="Times New Roman" w:hAnsi="Times New Roman" w:cs="Times New Roman"/>
          <w:sz w:val="28"/>
          <w:szCs w:val="28"/>
        </w:rPr>
        <w:t>Коломийської</w:t>
      </w:r>
      <w:r w:rsidRPr="00333ED8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333ED8" w:rsidRPr="005B7B27" w:rsidRDefault="00333ED8" w:rsidP="005F4CF2">
      <w:pPr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>Основні завдання комісії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2.1. Організація та проведення заходів щодо виявлення та обліку безхазяйних відходів</w:t>
      </w:r>
      <w:r w:rsidR="00BC048B">
        <w:rPr>
          <w:rFonts w:ascii="Times New Roman" w:hAnsi="Times New Roman" w:cs="Times New Roman"/>
          <w:sz w:val="28"/>
          <w:szCs w:val="28"/>
        </w:rPr>
        <w:t xml:space="preserve"> (далі - відходи) на території Коломийської </w:t>
      </w:r>
      <w:r w:rsidRPr="00333ED8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2.2. Розгляд і підготовка пропозицій щодо раціонального поводження з безхазяйними відходами.</w:t>
      </w:r>
    </w:p>
    <w:p w:rsidR="00333ED8" w:rsidRPr="00333ED8" w:rsidRDefault="000F182E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333ED8" w:rsidRPr="00333ED8">
        <w:rPr>
          <w:rFonts w:ascii="Times New Roman" w:hAnsi="Times New Roman" w:cs="Times New Roman"/>
          <w:sz w:val="28"/>
          <w:szCs w:val="28"/>
        </w:rPr>
        <w:t>2.3. Здійснення контролю за дотриманням правил екологічної безпеки при поводженні з ними.</w:t>
      </w:r>
    </w:p>
    <w:p w:rsidR="00333ED8" w:rsidRPr="00333ED8" w:rsidRDefault="000F182E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3ED8" w:rsidRPr="00333ED8">
        <w:rPr>
          <w:rFonts w:ascii="Times New Roman" w:hAnsi="Times New Roman" w:cs="Times New Roman"/>
          <w:sz w:val="28"/>
          <w:szCs w:val="28"/>
        </w:rPr>
        <w:t>2.4. Зведення до мінімуму утворення відходів та зменшення їх небезпечності.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2.5. Здійснення контролю за місцями чи об’єктами розміщення відходів для запобігання шкідливому впливу їх на навколишнє природне середовище та здоров’я людини.</w:t>
      </w:r>
    </w:p>
    <w:p w:rsidR="00333ED8" w:rsidRPr="005B7B27" w:rsidRDefault="00333ED8" w:rsidP="005F4CF2">
      <w:pPr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>Права комісії</w:t>
      </w:r>
    </w:p>
    <w:p w:rsidR="00333ED8" w:rsidRPr="00333ED8" w:rsidRDefault="000F182E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33ED8" w:rsidRPr="00333ED8">
        <w:rPr>
          <w:rFonts w:ascii="Times New Roman" w:hAnsi="Times New Roman" w:cs="Times New Roman"/>
          <w:sz w:val="28"/>
          <w:szCs w:val="28"/>
        </w:rPr>
        <w:t>3.1. Для вирішення покладених на неї завдань комісія має право відповідно до чинного законодавства: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отримувати від органів місцевого самоврядування, підприємств, установ, організацій інформацію з питань, віднесених до компетенції комісії;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співпрацювати із структурними підрозділами </w:t>
      </w:r>
      <w:r w:rsidR="005F4CF2">
        <w:rPr>
          <w:rFonts w:ascii="Times New Roman" w:hAnsi="Times New Roman" w:cs="Times New Roman"/>
          <w:sz w:val="28"/>
          <w:szCs w:val="28"/>
        </w:rPr>
        <w:t>Коло</w:t>
      </w:r>
      <w:r w:rsidR="00B84DE5">
        <w:rPr>
          <w:rFonts w:ascii="Times New Roman" w:hAnsi="Times New Roman" w:cs="Times New Roman"/>
          <w:sz w:val="28"/>
          <w:szCs w:val="28"/>
        </w:rPr>
        <w:t xml:space="preserve">мийської </w:t>
      </w:r>
      <w:r w:rsidRPr="00333ED8">
        <w:rPr>
          <w:rFonts w:ascii="Times New Roman" w:hAnsi="Times New Roman" w:cs="Times New Roman"/>
          <w:sz w:val="28"/>
          <w:szCs w:val="28"/>
        </w:rPr>
        <w:t>ради, підприємствами, установами, організаціями незалежно від форм власності та громадянами.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3.2. У разі необхідності для визначення власника безхазяйних ві</w:t>
      </w:r>
      <w:r w:rsidR="00BC048B">
        <w:rPr>
          <w:rFonts w:ascii="Times New Roman" w:hAnsi="Times New Roman" w:cs="Times New Roman"/>
          <w:sz w:val="28"/>
          <w:szCs w:val="28"/>
        </w:rPr>
        <w:t>дходів </w:t>
      </w:r>
      <w:r w:rsidRPr="00333ED8">
        <w:rPr>
          <w:rFonts w:ascii="Times New Roman" w:hAnsi="Times New Roman" w:cs="Times New Roman"/>
          <w:sz w:val="28"/>
          <w:szCs w:val="28"/>
        </w:rPr>
        <w:t>  та їх оцінки комісія має право залучати правоохоронні органи, відповідних  спеціалістів та експертів.</w:t>
      </w:r>
    </w:p>
    <w:p w:rsidR="00333ED8" w:rsidRPr="005B7B27" w:rsidRDefault="00333ED8" w:rsidP="005F4CF2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>Порядок виявлення та обліку безхазяйних відходів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4.1. Підставами для здійснення процедур визначення відходів та подальшого їх обліку можуть бути: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заяви (повідомлення) громадян, підприємств, установ та організацій, засобів масової інформації;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заяви (повідомлення) власників або користувачів земельних ділянок, на яких виявлено безхазяйні відходи;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результати перевірок територіальних органів Державної екологічної інспекції, </w:t>
      </w:r>
      <w:proofErr w:type="spellStart"/>
      <w:r w:rsidRPr="00333ED8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333ED8">
        <w:rPr>
          <w:rFonts w:ascii="Times New Roman" w:hAnsi="Times New Roman" w:cs="Times New Roman"/>
          <w:sz w:val="28"/>
          <w:szCs w:val="28"/>
        </w:rPr>
        <w:t>, органів місцевого самоврядування.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4.2. Комісія за результатами огляду визначає кількість, склад, властивості, та вживає заходів до визначення власника відходів.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4.3. Облік відходів, щодо яких встановлено власника, здійснюється відповідно до Закону України «Про відходи».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lastRenderedPageBreak/>
        <w:t>4.4. У разі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«Про відходи».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4.5. За результатами своєї роботи комісія складає акт (згідно з додатком) для вирішення питання про подальше поводження з безхазяйними відходами та у разі необхідності - вжиття заходів щодо притягнення до відповідальності осіб, винних у порушенні законодавства про відходи, відшкодування заподіяної шкоди та для обліку безхазяйних відходів.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 4.6. Акт підписується головою комісії, заступником голови комісії, секретарем, членами комісії та іншими особами, у разі їх запрошення на засідання комісії.</w:t>
      </w:r>
    </w:p>
    <w:p w:rsidR="00333ED8" w:rsidRPr="005B7B27" w:rsidRDefault="00333ED8" w:rsidP="005F4CF2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B27">
        <w:rPr>
          <w:rFonts w:ascii="Times New Roman" w:hAnsi="Times New Roman" w:cs="Times New Roman"/>
          <w:b/>
          <w:sz w:val="28"/>
          <w:szCs w:val="28"/>
        </w:rPr>
        <w:t>Організація діяльності комісії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5.1. Керівництво роботою комісії здійснює її голова, який організовує роботу та несе персональну відповідальність за виконання покладених на неї завдань, а у випадку його відсутності – заступник голови комісії.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Голова комісії у межах своєї компетенції організовує роботу і проводить засідання комісії; дає доручення членам комісії з питань її діяльності.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Секретар комісії інформує членів комісії про місце і час проведення засідань; забезпечує явку на засідання комісії членів комісії та запрошених осіб; оформляє протоколи засідання комісії; здійснює підготовку матеріалів на засідання комісії.</w:t>
      </w:r>
    </w:p>
    <w:p w:rsidR="005B7B27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Члени комісії беруть участь у засіданнях комісії; ознайомлюються з матеріалами, що підлягають розгляду на засіданні комісії; висловлюють свої окремі думки з занесенням до протоколів засідань комісії.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 5.2. Засідання комісії проводяться за потребою.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5.3. Засідання комісії є правочинним, якщо на ньому присутні не менш як половина її загального складу.</w:t>
      </w:r>
    </w:p>
    <w:p w:rsidR="000F182E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5.4. Рішення комісії приймається відкритим голосуванням простою більшістю голосів присутніх на засіданні. У разі рівного розподілу голосів вирішальним є голос головуючого на засіданні комісії.</w:t>
      </w:r>
    </w:p>
    <w:p w:rsidR="00333ED8" w:rsidRP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5.5. На засідання комісії можуть запрошуватися заявники або їх представники.</w:t>
      </w:r>
    </w:p>
    <w:p w:rsidR="00333ED8" w:rsidRDefault="00333ED8" w:rsidP="005F4C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lastRenderedPageBreak/>
        <w:t> 5.6. Засідання комісії оформлюється протоколом, який підписується головуючим на засіданні комісії та секретарем.</w:t>
      </w:r>
    </w:p>
    <w:p w:rsidR="00BC048B" w:rsidRPr="00333ED8" w:rsidRDefault="00BC048B" w:rsidP="00333ED8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3ED8" w:rsidRDefault="00B84DE5" w:rsidP="00B84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B84DE5" w:rsidRDefault="00B84DE5" w:rsidP="00B84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комунального господарства </w:t>
      </w:r>
    </w:p>
    <w:p w:rsidR="00B84DE5" w:rsidRPr="005F4CF2" w:rsidRDefault="00B84DE5" w:rsidP="00B84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Коломийської міської ради                                              Андрій РАДОВЕЦЬ</w:t>
      </w: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84DE5" w:rsidRDefault="00B84DE5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84DE5" w:rsidRDefault="00B84DE5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B4045" w:rsidRDefault="00FB4045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C048B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F182E" w:rsidRDefault="000F182E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F182E" w:rsidRDefault="000F182E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B27" w:rsidRDefault="005B7B27" w:rsidP="00BC0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27" w:rsidRDefault="005B7B27" w:rsidP="00BC0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ED8" w:rsidRPr="00333ED8" w:rsidRDefault="00333ED8" w:rsidP="00BC0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АКТ</w:t>
      </w:r>
    </w:p>
    <w:p w:rsidR="00333ED8" w:rsidRPr="00333ED8" w:rsidRDefault="00333ED8" w:rsidP="00BC0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про </w:t>
      </w:r>
      <w:r w:rsidR="00B84DE5">
        <w:rPr>
          <w:rFonts w:ascii="Times New Roman" w:hAnsi="Times New Roman" w:cs="Times New Roman"/>
          <w:sz w:val="28"/>
          <w:szCs w:val="28"/>
        </w:rPr>
        <w:t>виявлення та поводження з безхазяйними відходами</w:t>
      </w:r>
    </w:p>
    <w:p w:rsidR="00333ED8" w:rsidRPr="00333ED8" w:rsidRDefault="00333ED8" w:rsidP="00BC0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BC048B">
        <w:rPr>
          <w:rFonts w:ascii="Times New Roman" w:hAnsi="Times New Roman" w:cs="Times New Roman"/>
          <w:sz w:val="28"/>
          <w:szCs w:val="28"/>
        </w:rPr>
        <w:t>Коломийської</w:t>
      </w:r>
      <w:r w:rsidRPr="00333ED8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</w:p>
    <w:p w:rsidR="005B7B27" w:rsidRDefault="00BC048B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3ED8" w:rsidRPr="00333ED8">
        <w:rPr>
          <w:rFonts w:ascii="Times New Roman" w:hAnsi="Times New Roman" w:cs="Times New Roman"/>
          <w:sz w:val="28"/>
          <w:szCs w:val="28"/>
        </w:rPr>
        <w:t>«___»______________ 20___ р.</w:t>
      </w:r>
      <w:r w:rsidR="005B7B27">
        <w:rPr>
          <w:rFonts w:ascii="Times New Roman" w:hAnsi="Times New Roman" w:cs="Times New Roman"/>
          <w:sz w:val="28"/>
          <w:szCs w:val="28"/>
        </w:rPr>
        <w:t> </w:t>
      </w:r>
    </w:p>
    <w:p w:rsidR="00333ED8" w:rsidRPr="00333ED8" w:rsidRDefault="00333ED8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Комісією, створеною рішенням </w:t>
      </w:r>
      <w:r w:rsidR="00691F9D">
        <w:rPr>
          <w:rFonts w:ascii="Times New Roman" w:hAnsi="Times New Roman" w:cs="Times New Roman"/>
          <w:sz w:val="28"/>
          <w:szCs w:val="28"/>
        </w:rPr>
        <w:t xml:space="preserve">сесії </w:t>
      </w:r>
      <w:r w:rsidRPr="00333ED8">
        <w:rPr>
          <w:rFonts w:ascii="Times New Roman" w:hAnsi="Times New Roman" w:cs="Times New Roman"/>
          <w:sz w:val="28"/>
          <w:szCs w:val="28"/>
        </w:rPr>
        <w:t>міської ради від______ №___ у складі:_________________</w:t>
      </w:r>
      <w:r w:rsidR="00691F9D">
        <w:rPr>
          <w:rFonts w:ascii="Times New Roman" w:hAnsi="Times New Roman" w:cs="Times New Roman"/>
          <w:sz w:val="28"/>
          <w:szCs w:val="28"/>
        </w:rPr>
        <w:t>__________</w:t>
      </w:r>
      <w:r w:rsidRPr="00333ED8">
        <w:rPr>
          <w:rFonts w:ascii="Times New Roman" w:hAnsi="Times New Roman" w:cs="Times New Roman"/>
          <w:sz w:val="28"/>
          <w:szCs w:val="28"/>
        </w:rPr>
        <w:t>_____________________</w:t>
      </w:r>
      <w:r w:rsidR="00691F9D">
        <w:rPr>
          <w:rFonts w:ascii="Times New Roman" w:hAnsi="Times New Roman" w:cs="Times New Roman"/>
          <w:sz w:val="28"/>
          <w:szCs w:val="28"/>
        </w:rPr>
        <w:t>______</w:t>
      </w:r>
      <w:r w:rsidRPr="00333ED8">
        <w:rPr>
          <w:rFonts w:ascii="Times New Roman" w:hAnsi="Times New Roman" w:cs="Times New Roman"/>
          <w:sz w:val="28"/>
          <w:szCs w:val="28"/>
        </w:rPr>
        <w:t>_</w:t>
      </w:r>
    </w:p>
    <w:p w:rsidR="00333ED8" w:rsidRPr="00333ED8" w:rsidRDefault="00333ED8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у присутності:_________________________________________________</w:t>
      </w:r>
    </w:p>
    <w:p w:rsidR="00333ED8" w:rsidRPr="00333ED8" w:rsidRDefault="00333ED8" w:rsidP="00333E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проведено перевірку несанкціонованого сміттєзвалища на території </w:t>
      </w:r>
      <w:r w:rsidR="00BC048B">
        <w:rPr>
          <w:rFonts w:ascii="Times New Roman" w:hAnsi="Times New Roman" w:cs="Times New Roman"/>
          <w:sz w:val="28"/>
          <w:szCs w:val="28"/>
        </w:rPr>
        <w:t>Коломийської</w:t>
      </w:r>
      <w:r w:rsidRPr="00333ED8">
        <w:rPr>
          <w:rFonts w:ascii="Times New Roman" w:hAnsi="Times New Roman" w:cs="Times New Roman"/>
          <w:sz w:val="28"/>
          <w:szCs w:val="28"/>
        </w:rPr>
        <w:t xml:space="preserve"> територіальної громади, за адресою:____________________________________________________________</w:t>
      </w:r>
    </w:p>
    <w:p w:rsidR="00333ED8" w:rsidRPr="00333ED8" w:rsidRDefault="00333ED8" w:rsidP="00333ED8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За результатами перевірки встановлено: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460"/>
        <w:gridCol w:w="2265"/>
        <w:gridCol w:w="2970"/>
      </w:tblGrid>
      <w:tr w:rsidR="00333ED8" w:rsidRPr="00333ED8" w:rsidTr="00691F9D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691F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3ED8" w:rsidRPr="00333ED8" w:rsidRDefault="00333ED8" w:rsidP="00691F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691F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Кількість відходів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691F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  <w:p w:rsidR="00333ED8" w:rsidRPr="00333ED8" w:rsidRDefault="00333ED8" w:rsidP="00691F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відходів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691F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Властивості відходів</w:t>
            </w:r>
          </w:p>
        </w:tc>
      </w:tr>
      <w:tr w:rsidR="00333ED8" w:rsidRPr="00333ED8" w:rsidTr="00691F9D"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D020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D020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D020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D8" w:rsidRPr="00333ED8" w:rsidRDefault="00333ED8" w:rsidP="00D020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 xml:space="preserve">         З метою запобігання та зменшення обсягів утворення відходів на території </w:t>
      </w:r>
      <w:r w:rsidR="00BC048B">
        <w:rPr>
          <w:rFonts w:ascii="Times New Roman" w:hAnsi="Times New Roman" w:cs="Times New Roman"/>
          <w:sz w:val="28"/>
          <w:szCs w:val="28"/>
        </w:rPr>
        <w:t>Коломийської</w:t>
      </w:r>
      <w:r w:rsidRPr="00333ED8">
        <w:rPr>
          <w:rFonts w:ascii="Times New Roman" w:hAnsi="Times New Roman" w:cs="Times New Roman"/>
          <w:sz w:val="28"/>
          <w:szCs w:val="28"/>
        </w:rPr>
        <w:t xml:space="preserve"> територіальної громади, додержання умов поводження з ними, запобігання їх негативному впливу на навколишнє природне середовище і здоров'я людей, відповідно до статей 12, 21 Закону України «Про відходи», Порядку виявлення та обліку безхазяйних відходів, затвердженого постановою Кабінету Міністрів України від 03.08.1998  № 1217, зі змінами пропонується вжити наступних заходів: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Голова комісії                       ___________________     ______________________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               </w:t>
      </w:r>
      <w:r w:rsidRPr="00333ED8">
        <w:rPr>
          <w:rFonts w:ascii="Times New Roman" w:hAnsi="Times New Roman" w:cs="Times New Roman"/>
          <w:sz w:val="28"/>
          <w:szCs w:val="28"/>
          <w:vertAlign w:val="superscript"/>
        </w:rPr>
        <w:t>(підпис)                                        (власне ім’я та прізвище)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Заступник голови комісії    ___________________     _______________________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  <w:r w:rsidRPr="00333ED8">
        <w:rPr>
          <w:rFonts w:ascii="Times New Roman" w:hAnsi="Times New Roman" w:cs="Times New Roman"/>
          <w:sz w:val="28"/>
          <w:szCs w:val="28"/>
          <w:vertAlign w:val="superscript"/>
        </w:rPr>
        <w:t>(підпис)                                        (власне ім’я та прізвище)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Секретар комісії                   ___________________     _______________________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  <w:r w:rsidRPr="00333ED8">
        <w:rPr>
          <w:rFonts w:ascii="Times New Roman" w:hAnsi="Times New Roman" w:cs="Times New Roman"/>
          <w:sz w:val="28"/>
          <w:szCs w:val="28"/>
          <w:vertAlign w:val="superscript"/>
        </w:rPr>
        <w:t>(підпис)                                        (власне ім’я та прізвище)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Члени комісії                        ___________________     _______________________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                                                   </w:t>
      </w:r>
      <w:r w:rsidRPr="00333ED8">
        <w:rPr>
          <w:rFonts w:ascii="Times New Roman" w:hAnsi="Times New Roman" w:cs="Times New Roman"/>
          <w:sz w:val="28"/>
          <w:szCs w:val="28"/>
          <w:vertAlign w:val="superscript"/>
        </w:rPr>
        <w:t>(підпис)                                        (власне ім’я та прізвище)</w:t>
      </w:r>
    </w:p>
    <w:p w:rsidR="00333ED8" w:rsidRPr="00333ED8" w:rsidRDefault="00333ED8" w:rsidP="00B84DE5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Інші особи                            ___________________     _______________________</w:t>
      </w:r>
    </w:p>
    <w:p w:rsidR="00333ED8" w:rsidRPr="00333ED8" w:rsidRDefault="00333ED8" w:rsidP="00333ED8">
      <w:pPr>
        <w:rPr>
          <w:rFonts w:ascii="Times New Roman" w:hAnsi="Times New Roman" w:cs="Times New Roman"/>
          <w:sz w:val="28"/>
          <w:szCs w:val="28"/>
        </w:rPr>
      </w:pPr>
      <w:r w:rsidRPr="00333E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             </w:t>
      </w:r>
      <w:r w:rsidRPr="00333ED8">
        <w:rPr>
          <w:rFonts w:ascii="Times New Roman" w:hAnsi="Times New Roman" w:cs="Times New Roman"/>
          <w:sz w:val="28"/>
          <w:szCs w:val="28"/>
          <w:vertAlign w:val="superscript"/>
        </w:rPr>
        <w:t> (підпис)                                          (власне ім’я та прізвище)</w:t>
      </w:r>
    </w:p>
    <w:p w:rsidR="00B84DE5" w:rsidRPr="005F4CF2" w:rsidRDefault="00B84DE5" w:rsidP="00B84DE5">
      <w:pPr>
        <w:rPr>
          <w:rFonts w:ascii="Times New Roman" w:hAnsi="Times New Roman" w:cs="Times New Roman"/>
          <w:b/>
          <w:sz w:val="28"/>
          <w:szCs w:val="28"/>
        </w:rPr>
      </w:pPr>
    </w:p>
    <w:p w:rsidR="00333ED8" w:rsidRPr="00333ED8" w:rsidRDefault="00333ED8" w:rsidP="00C21E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333ED8" w:rsidRPr="00333ED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31344"/>
    <w:multiLevelType w:val="multilevel"/>
    <w:tmpl w:val="9014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F17D8"/>
    <w:multiLevelType w:val="multilevel"/>
    <w:tmpl w:val="E9727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2224B0"/>
    <w:multiLevelType w:val="multilevel"/>
    <w:tmpl w:val="3ECA2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9B4749"/>
    <w:multiLevelType w:val="multilevel"/>
    <w:tmpl w:val="E5267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202"/>
    <w:multiLevelType w:val="multilevel"/>
    <w:tmpl w:val="99BE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97F4F"/>
    <w:multiLevelType w:val="hybridMultilevel"/>
    <w:tmpl w:val="FA7E4B9E"/>
    <w:lvl w:ilvl="0" w:tplc="CF16246E">
      <w:start w:val="2"/>
      <w:numFmt w:val="decimal"/>
      <w:lvlText w:val="%1."/>
      <w:lvlJc w:val="left"/>
      <w:pPr>
        <w:ind w:left="816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6" w:hanging="360"/>
      </w:pPr>
    </w:lvl>
    <w:lvl w:ilvl="2" w:tplc="0422001B" w:tentative="1">
      <w:start w:val="1"/>
      <w:numFmt w:val="lowerRoman"/>
      <w:lvlText w:val="%3."/>
      <w:lvlJc w:val="right"/>
      <w:pPr>
        <w:ind w:left="2256" w:hanging="180"/>
      </w:pPr>
    </w:lvl>
    <w:lvl w:ilvl="3" w:tplc="0422000F" w:tentative="1">
      <w:start w:val="1"/>
      <w:numFmt w:val="decimal"/>
      <w:lvlText w:val="%4."/>
      <w:lvlJc w:val="left"/>
      <w:pPr>
        <w:ind w:left="2976" w:hanging="360"/>
      </w:pPr>
    </w:lvl>
    <w:lvl w:ilvl="4" w:tplc="04220019" w:tentative="1">
      <w:start w:val="1"/>
      <w:numFmt w:val="lowerLetter"/>
      <w:lvlText w:val="%5."/>
      <w:lvlJc w:val="left"/>
      <w:pPr>
        <w:ind w:left="3696" w:hanging="360"/>
      </w:pPr>
    </w:lvl>
    <w:lvl w:ilvl="5" w:tplc="0422001B" w:tentative="1">
      <w:start w:val="1"/>
      <w:numFmt w:val="lowerRoman"/>
      <w:lvlText w:val="%6."/>
      <w:lvlJc w:val="right"/>
      <w:pPr>
        <w:ind w:left="4416" w:hanging="180"/>
      </w:pPr>
    </w:lvl>
    <w:lvl w:ilvl="6" w:tplc="0422000F" w:tentative="1">
      <w:start w:val="1"/>
      <w:numFmt w:val="decimal"/>
      <w:lvlText w:val="%7."/>
      <w:lvlJc w:val="left"/>
      <w:pPr>
        <w:ind w:left="5136" w:hanging="360"/>
      </w:pPr>
    </w:lvl>
    <w:lvl w:ilvl="7" w:tplc="04220019" w:tentative="1">
      <w:start w:val="1"/>
      <w:numFmt w:val="lowerLetter"/>
      <w:lvlText w:val="%8."/>
      <w:lvlJc w:val="left"/>
      <w:pPr>
        <w:ind w:left="5856" w:hanging="360"/>
      </w:pPr>
    </w:lvl>
    <w:lvl w:ilvl="8" w:tplc="042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>
    <w:nsid w:val="6050388E"/>
    <w:multiLevelType w:val="multilevel"/>
    <w:tmpl w:val="D7080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1"/>
    <w:lvlOverride w:ilvl="0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57B7"/>
    <w:rsid w:val="000046D6"/>
    <w:rsid w:val="000A0C25"/>
    <w:rsid w:val="000F182E"/>
    <w:rsid w:val="001002CE"/>
    <w:rsid w:val="00153480"/>
    <w:rsid w:val="00161E86"/>
    <w:rsid w:val="0017104B"/>
    <w:rsid w:val="00196DE6"/>
    <w:rsid w:val="001A7FC0"/>
    <w:rsid w:val="00201B91"/>
    <w:rsid w:val="002043EA"/>
    <w:rsid w:val="00221416"/>
    <w:rsid w:val="002439E6"/>
    <w:rsid w:val="00264B3A"/>
    <w:rsid w:val="002F37C2"/>
    <w:rsid w:val="002F5292"/>
    <w:rsid w:val="00333ED8"/>
    <w:rsid w:val="003445C7"/>
    <w:rsid w:val="00345EBF"/>
    <w:rsid w:val="00352162"/>
    <w:rsid w:val="0036090B"/>
    <w:rsid w:val="003629A0"/>
    <w:rsid w:val="003878FC"/>
    <w:rsid w:val="00396D74"/>
    <w:rsid w:val="003C3086"/>
    <w:rsid w:val="003F4812"/>
    <w:rsid w:val="004A1AB6"/>
    <w:rsid w:val="004A4E6E"/>
    <w:rsid w:val="00510DBC"/>
    <w:rsid w:val="00521B49"/>
    <w:rsid w:val="00562459"/>
    <w:rsid w:val="005A3838"/>
    <w:rsid w:val="005B7B27"/>
    <w:rsid w:val="005D70AA"/>
    <w:rsid w:val="005F25F5"/>
    <w:rsid w:val="005F4CF2"/>
    <w:rsid w:val="00620941"/>
    <w:rsid w:val="00636E1E"/>
    <w:rsid w:val="00643452"/>
    <w:rsid w:val="006577EB"/>
    <w:rsid w:val="00663F1A"/>
    <w:rsid w:val="00676C27"/>
    <w:rsid w:val="00686DEA"/>
    <w:rsid w:val="00691F9D"/>
    <w:rsid w:val="00697AC5"/>
    <w:rsid w:val="007055DD"/>
    <w:rsid w:val="00711A83"/>
    <w:rsid w:val="0072131D"/>
    <w:rsid w:val="007A1CBE"/>
    <w:rsid w:val="007E3A79"/>
    <w:rsid w:val="0081213A"/>
    <w:rsid w:val="00825C6C"/>
    <w:rsid w:val="00880392"/>
    <w:rsid w:val="008908B8"/>
    <w:rsid w:val="008D1B65"/>
    <w:rsid w:val="008D6A36"/>
    <w:rsid w:val="009011A9"/>
    <w:rsid w:val="00934FEC"/>
    <w:rsid w:val="00936D69"/>
    <w:rsid w:val="009433B4"/>
    <w:rsid w:val="00973199"/>
    <w:rsid w:val="00993442"/>
    <w:rsid w:val="009A268C"/>
    <w:rsid w:val="009B49A8"/>
    <w:rsid w:val="009F0EB2"/>
    <w:rsid w:val="009F1328"/>
    <w:rsid w:val="009F243A"/>
    <w:rsid w:val="00A27138"/>
    <w:rsid w:val="00A561C8"/>
    <w:rsid w:val="00A85764"/>
    <w:rsid w:val="00A910CB"/>
    <w:rsid w:val="00AC6A58"/>
    <w:rsid w:val="00AD0E93"/>
    <w:rsid w:val="00B263F4"/>
    <w:rsid w:val="00B4396E"/>
    <w:rsid w:val="00B6104F"/>
    <w:rsid w:val="00B61DD0"/>
    <w:rsid w:val="00B637E8"/>
    <w:rsid w:val="00B65E66"/>
    <w:rsid w:val="00B84DE5"/>
    <w:rsid w:val="00BC048B"/>
    <w:rsid w:val="00BE1ABE"/>
    <w:rsid w:val="00C02FFD"/>
    <w:rsid w:val="00C03F2C"/>
    <w:rsid w:val="00C04E66"/>
    <w:rsid w:val="00C1124A"/>
    <w:rsid w:val="00C13CFD"/>
    <w:rsid w:val="00C21E41"/>
    <w:rsid w:val="00C24C60"/>
    <w:rsid w:val="00C728AC"/>
    <w:rsid w:val="00C77F60"/>
    <w:rsid w:val="00CA1DB2"/>
    <w:rsid w:val="00CC173F"/>
    <w:rsid w:val="00CC5FEE"/>
    <w:rsid w:val="00CE1407"/>
    <w:rsid w:val="00D378F0"/>
    <w:rsid w:val="00D56DA2"/>
    <w:rsid w:val="00DC065F"/>
    <w:rsid w:val="00DE1434"/>
    <w:rsid w:val="00DF5734"/>
    <w:rsid w:val="00E02628"/>
    <w:rsid w:val="00E2567C"/>
    <w:rsid w:val="00E30635"/>
    <w:rsid w:val="00E55248"/>
    <w:rsid w:val="00E735FC"/>
    <w:rsid w:val="00E853A3"/>
    <w:rsid w:val="00E86967"/>
    <w:rsid w:val="00EC4058"/>
    <w:rsid w:val="00ED66B4"/>
    <w:rsid w:val="00EE76C8"/>
    <w:rsid w:val="00EF470B"/>
    <w:rsid w:val="00EF5E7F"/>
    <w:rsid w:val="00F12C1A"/>
    <w:rsid w:val="00F32EE6"/>
    <w:rsid w:val="00F457B7"/>
    <w:rsid w:val="00F64687"/>
    <w:rsid w:val="00F70D98"/>
    <w:rsid w:val="00F86AD9"/>
    <w:rsid w:val="00FA2D8D"/>
    <w:rsid w:val="00FB4045"/>
    <w:rsid w:val="00FC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paragraph" w:styleId="1">
    <w:name w:val="heading 1"/>
    <w:basedOn w:val="a"/>
    <w:next w:val="a"/>
    <w:link w:val="10"/>
    <w:qFormat/>
    <w:rsid w:val="00562459"/>
    <w:pPr>
      <w:keepNext/>
      <w:numPr>
        <w:numId w:val="10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562459"/>
    <w:pPr>
      <w:numPr>
        <w:ilvl w:val="1"/>
        <w:numId w:val="10"/>
      </w:numPr>
      <w:suppressAutoHyphens/>
      <w:spacing w:before="200" w:after="1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562459"/>
    <w:pPr>
      <w:numPr>
        <w:ilvl w:val="2"/>
        <w:numId w:val="10"/>
      </w:numPr>
      <w:suppressAutoHyphens/>
      <w:spacing w:before="140" w:after="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Назва Знак"/>
    <w:basedOn w:val="a1"/>
    <w:link w:val="a4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6">
    <w:name w:val="List Paragraph"/>
    <w:basedOn w:val="a"/>
    <w:uiPriority w:val="99"/>
    <w:qFormat/>
    <w:rsid w:val="00C03F2C"/>
    <w:pPr>
      <w:ind w:left="720"/>
      <w:contextualSpacing/>
    </w:pPr>
  </w:style>
  <w:style w:type="paragraph" w:styleId="a7">
    <w:name w:val="Normal (Web)"/>
    <w:basedOn w:val="a"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1"/>
    <w:rsid w:val="008D1B65"/>
  </w:style>
  <w:style w:type="table" w:styleId="aa">
    <w:name w:val="Table Grid"/>
    <w:basedOn w:val="a2"/>
    <w:uiPriority w:val="59"/>
    <w:rsid w:val="00825C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4">
    <w:name w:val="rvts14"/>
    <w:basedOn w:val="a1"/>
    <w:rsid w:val="00C02FFD"/>
  </w:style>
  <w:style w:type="character" w:customStyle="1" w:styleId="10">
    <w:name w:val="Заголовок 1 Знак"/>
    <w:basedOn w:val="a1"/>
    <w:link w:val="1"/>
    <w:rsid w:val="00562459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562459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semiHidden/>
    <w:rsid w:val="0056245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562459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rsid w:val="0056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5F30-8B52-407A-B8D0-3C09CF2B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7831</Words>
  <Characters>4465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2021-04-02T06:58:00Z</cp:lastPrinted>
  <dcterms:created xsi:type="dcterms:W3CDTF">2021-02-09T09:17:00Z</dcterms:created>
  <dcterms:modified xsi:type="dcterms:W3CDTF">2021-12-10T07:21:00Z</dcterms:modified>
</cp:coreProperties>
</file>